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195C0" w14:textId="77777777" w:rsidR="000B1B0F" w:rsidRDefault="000B1B0F" w:rsidP="000B1B0F">
      <w:pPr>
        <w:pStyle w:val="NormalWeb"/>
        <w:shd w:val="clear" w:color="auto" w:fill="EEEEEE"/>
        <w:spacing w:before="0" w:beforeAutospacing="0" w:after="0" w:afterAutospacing="0" w:line="330" w:lineRule="atLeast"/>
        <w:rPr>
          <w:rFonts w:ascii="Calibri" w:hAnsi="Calibri" w:cs="Calibri"/>
          <w:color w:val="111111"/>
          <w:sz w:val="22"/>
          <w:szCs w:val="22"/>
        </w:rPr>
      </w:pPr>
      <w:r>
        <w:rPr>
          <w:color w:val="111111"/>
          <w:bdr w:val="none" w:sz="0" w:space="0" w:color="auto" w:frame="1"/>
        </w:rPr>
        <w:t>I am picking Tesla an electric vehicle producing organization which is a traded on an open market organization on NASDAQ since 2010.</w:t>
      </w:r>
    </w:p>
    <w:p w14:paraId="078A973B" w14:textId="77777777" w:rsidR="000B1B0F" w:rsidRDefault="000B1B0F" w:rsidP="000B1B0F">
      <w:pPr>
        <w:pStyle w:val="NormalWeb"/>
        <w:shd w:val="clear" w:color="auto" w:fill="EEEEEE"/>
        <w:spacing w:before="0" w:beforeAutospacing="0" w:after="0" w:afterAutospacing="0" w:line="330" w:lineRule="atLeast"/>
        <w:rPr>
          <w:rFonts w:ascii="Calibri" w:hAnsi="Calibri" w:cs="Calibri"/>
          <w:color w:val="111111"/>
          <w:sz w:val="22"/>
          <w:szCs w:val="22"/>
        </w:rPr>
      </w:pPr>
      <w:r>
        <w:rPr>
          <w:color w:val="111111"/>
          <w:bdr w:val="none" w:sz="0" w:space="0" w:color="auto" w:frame="1"/>
        </w:rPr>
        <w:t xml:space="preserve">Yearly report likewise called as Form 10-k is a fiscal summary that ought to be documented with SEC which contains much more subtleties data </w:t>
      </w:r>
      <w:proofErr w:type="gramStart"/>
      <w:r>
        <w:rPr>
          <w:color w:val="111111"/>
          <w:bdr w:val="none" w:sz="0" w:space="0" w:color="auto" w:frame="1"/>
        </w:rPr>
        <w:t>in regards to</w:t>
      </w:r>
      <w:proofErr w:type="gramEnd"/>
      <w:r>
        <w:rPr>
          <w:color w:val="111111"/>
          <w:bdr w:val="none" w:sz="0" w:space="0" w:color="auto" w:frame="1"/>
        </w:rPr>
        <w:t xml:space="preserve"> the organizations monetary circumstance.</w:t>
      </w:r>
    </w:p>
    <w:p w14:paraId="6AD879EA" w14:textId="77777777" w:rsidR="000B1B0F" w:rsidRDefault="000B1B0F" w:rsidP="000B1B0F">
      <w:pPr>
        <w:pStyle w:val="NormalWeb"/>
        <w:shd w:val="clear" w:color="auto" w:fill="EEEEEE"/>
        <w:spacing w:before="0" w:beforeAutospacing="0" w:after="0" w:afterAutospacing="0" w:line="330" w:lineRule="atLeast"/>
        <w:rPr>
          <w:rFonts w:ascii="Calibri" w:hAnsi="Calibri" w:cs="Calibri"/>
          <w:color w:val="111111"/>
          <w:sz w:val="22"/>
          <w:szCs w:val="22"/>
        </w:rPr>
      </w:pPr>
      <w:r>
        <w:rPr>
          <w:color w:val="111111"/>
          <w:bdr w:val="none" w:sz="0" w:space="0" w:color="auto" w:frame="1"/>
        </w:rPr>
        <w:t xml:space="preserve">Tesla's yearly report for 2019 can be found here </w:t>
      </w:r>
      <w:proofErr w:type="gramStart"/>
      <w:r>
        <w:rPr>
          <w:color w:val="111111"/>
          <w:bdr w:val="none" w:sz="0" w:space="0" w:color="auto" w:frame="1"/>
        </w:rPr>
        <w:t>https://ir.tesla.com/</w:t>
      </w:r>
      <w:proofErr w:type="gramEnd"/>
    </w:p>
    <w:p w14:paraId="0DC9EACA" w14:textId="77777777" w:rsidR="000B1B0F" w:rsidRDefault="000B1B0F" w:rsidP="000B1B0F">
      <w:pPr>
        <w:pStyle w:val="NormalWeb"/>
        <w:shd w:val="clear" w:color="auto" w:fill="EEEEEE"/>
        <w:spacing w:before="0" w:beforeAutospacing="0" w:after="0" w:afterAutospacing="0" w:line="330" w:lineRule="atLeast"/>
        <w:rPr>
          <w:rFonts w:ascii="Calibri" w:hAnsi="Calibri" w:cs="Calibri"/>
          <w:color w:val="111111"/>
          <w:sz w:val="22"/>
          <w:szCs w:val="22"/>
        </w:rPr>
      </w:pPr>
      <w:r>
        <w:rPr>
          <w:color w:val="111111"/>
          <w:bdr w:val="none" w:sz="0" w:space="0" w:color="auto" w:frame="1"/>
        </w:rPr>
        <w:t xml:space="preserve">The yearly proclamation for Tesla is chosen into five sections and initial segment records about the business that lead, hazard factors, properties that they hold either claimed or rented and lawful procedures. The subsequent part has all the budget reports data which incorporate any monetary information identified with that specific year and furthermore a few correlations with the earlier years. This segment likewise </w:t>
      </w:r>
      <w:proofErr w:type="gramStart"/>
      <w:r>
        <w:rPr>
          <w:color w:val="111111"/>
          <w:bdr w:val="none" w:sz="0" w:space="0" w:color="auto" w:frame="1"/>
        </w:rPr>
        <w:t>incorporate</w:t>
      </w:r>
      <w:proofErr w:type="gramEnd"/>
      <w:r>
        <w:rPr>
          <w:color w:val="111111"/>
          <w:bdr w:val="none" w:sz="0" w:space="0" w:color="auto" w:frame="1"/>
        </w:rPr>
        <w:t xml:space="preserve"> the solidified accounting reports, explanations of tasks, misfortunes, articulations of Redeemable Non-controlling Interests and Equity and proclamation of incomes. The section three of the report ought to contain things, for example, Executive Compensation, Directors, Executive Officers and Corporate Governance yet seems as though they didn't present those subtleties as the hour of distributing this announcement </w:t>
      </w:r>
      <w:proofErr w:type="gramStart"/>
      <w:r>
        <w:rPr>
          <w:color w:val="111111"/>
          <w:bdr w:val="none" w:sz="0" w:space="0" w:color="auto" w:frame="1"/>
        </w:rPr>
        <w:t>however</w:t>
      </w:r>
      <w:proofErr w:type="gramEnd"/>
      <w:r>
        <w:rPr>
          <w:color w:val="111111"/>
          <w:bdr w:val="none" w:sz="0" w:space="0" w:color="auto" w:frame="1"/>
        </w:rPr>
        <w:t xml:space="preserve"> they have 120 days from the finish of the money related year. The last part has list of displays where you can discover all the monetary records identified with the organization.</w:t>
      </w:r>
    </w:p>
    <w:p w14:paraId="164106B3" w14:textId="77777777" w:rsidR="000B1B0F" w:rsidRDefault="000B1B0F" w:rsidP="000B1B0F">
      <w:pPr>
        <w:pStyle w:val="NormalWeb"/>
        <w:shd w:val="clear" w:color="auto" w:fill="EEEEEE"/>
        <w:spacing w:before="0" w:beforeAutospacing="0" w:after="0" w:afterAutospacing="0" w:line="330" w:lineRule="atLeast"/>
        <w:rPr>
          <w:rFonts w:ascii="Calibri" w:hAnsi="Calibri" w:cs="Calibri"/>
          <w:color w:val="111111"/>
          <w:sz w:val="22"/>
          <w:szCs w:val="22"/>
        </w:rPr>
      </w:pPr>
      <w:r>
        <w:rPr>
          <w:color w:val="111111"/>
          <w:bdr w:val="none" w:sz="0" w:space="0" w:color="auto" w:frame="1"/>
        </w:rPr>
        <w:t>Pages for money articulation, monetary record, and income explanation: ( https://ir.tesla.com/financial-information/quarterly-results )</w:t>
      </w:r>
    </w:p>
    <w:p w14:paraId="57AAC729" w14:textId="77777777" w:rsidR="000B1B0F" w:rsidRDefault="000B1B0F" w:rsidP="000B1B0F">
      <w:pPr>
        <w:pStyle w:val="NormalWeb"/>
        <w:shd w:val="clear" w:color="auto" w:fill="EEEEEE"/>
        <w:spacing w:before="0" w:beforeAutospacing="0" w:after="0" w:afterAutospacing="0" w:line="330" w:lineRule="atLeast"/>
        <w:rPr>
          <w:rFonts w:ascii="Calibri" w:hAnsi="Calibri" w:cs="Calibri"/>
          <w:color w:val="111111"/>
          <w:sz w:val="22"/>
          <w:szCs w:val="22"/>
        </w:rPr>
      </w:pPr>
      <w:r>
        <w:rPr>
          <w:color w:val="111111"/>
          <w:bdr w:val="none" w:sz="0" w:space="0" w:color="auto" w:frame="1"/>
        </w:rPr>
        <w:t xml:space="preserve">Salary proclamation some time likewise called as benefit and misfortune explanation or articulation of activities which have incomes and costs which should give out either a benefit or misfortune for that year, in </w:t>
      </w:r>
      <w:proofErr w:type="spellStart"/>
      <w:r>
        <w:rPr>
          <w:color w:val="111111"/>
          <w:bdr w:val="none" w:sz="0" w:space="0" w:color="auto" w:frame="1"/>
        </w:rPr>
        <w:t>teslas</w:t>
      </w:r>
      <w:proofErr w:type="spellEnd"/>
      <w:r>
        <w:rPr>
          <w:color w:val="111111"/>
          <w:bdr w:val="none" w:sz="0" w:space="0" w:color="auto" w:frame="1"/>
        </w:rPr>
        <w:t xml:space="preserve"> articulation </w:t>
      </w:r>
      <w:proofErr w:type="spellStart"/>
      <w:proofErr w:type="gramStart"/>
      <w:r>
        <w:rPr>
          <w:color w:val="111111"/>
          <w:bdr w:val="none" w:sz="0" w:space="0" w:color="auto" w:frame="1"/>
        </w:rPr>
        <w:t>its</w:t>
      </w:r>
      <w:proofErr w:type="spellEnd"/>
      <w:proofErr w:type="gramEnd"/>
      <w:r>
        <w:rPr>
          <w:color w:val="111111"/>
          <w:bdr w:val="none" w:sz="0" w:space="0" w:color="auto" w:frame="1"/>
        </w:rPr>
        <w:t xml:space="preserve"> called proclamation of tasks. Here at Tesla the organization is still not making any benefits, so it anticipates a misfortune and for the most part misfortune is appeared in round sections(). Tesla shows a misfortunes of (1,017,657) in 2019 and every one of the numbers on the announcement are accounted for in thousands.</w:t>
      </w:r>
    </w:p>
    <w:p w14:paraId="4DA74A55" w14:textId="77777777" w:rsidR="000B1B0F" w:rsidRDefault="000B1B0F" w:rsidP="000B1B0F">
      <w:pPr>
        <w:pStyle w:val="NormalWeb"/>
        <w:shd w:val="clear" w:color="auto" w:fill="EEEEEE"/>
        <w:spacing w:before="0" w:beforeAutospacing="0" w:after="0" w:afterAutospacing="0" w:line="330" w:lineRule="atLeast"/>
        <w:rPr>
          <w:rFonts w:ascii="Calibri" w:hAnsi="Calibri" w:cs="Calibri"/>
          <w:color w:val="111111"/>
          <w:sz w:val="22"/>
          <w:szCs w:val="22"/>
        </w:rPr>
      </w:pPr>
      <w:r>
        <w:rPr>
          <w:color w:val="111111"/>
          <w:bdr w:val="none" w:sz="0" w:space="0" w:color="auto" w:frame="1"/>
        </w:rPr>
        <w:t xml:space="preserve">Accounting report shows the benefits, </w:t>
      </w:r>
      <w:proofErr w:type="gramStart"/>
      <w:r>
        <w:rPr>
          <w:color w:val="111111"/>
          <w:bdr w:val="none" w:sz="0" w:space="0" w:color="auto" w:frame="1"/>
        </w:rPr>
        <w:t>liabilities</w:t>
      </w:r>
      <w:proofErr w:type="gramEnd"/>
      <w:r>
        <w:rPr>
          <w:color w:val="111111"/>
          <w:bdr w:val="none" w:sz="0" w:space="0" w:color="auto" w:frame="1"/>
        </w:rPr>
        <w:t xml:space="preserve"> and value. An asset report is posted starting at a specific date and time. For this situation as of </w:t>
      </w:r>
      <w:proofErr w:type="spellStart"/>
      <w:r>
        <w:rPr>
          <w:color w:val="111111"/>
          <w:bdr w:val="none" w:sz="0" w:space="0" w:color="auto" w:frame="1"/>
        </w:rPr>
        <w:t>july</w:t>
      </w:r>
      <w:proofErr w:type="spellEnd"/>
      <w:r>
        <w:rPr>
          <w:color w:val="111111"/>
          <w:bdr w:val="none" w:sz="0" w:space="0" w:color="auto" w:frame="1"/>
        </w:rPr>
        <w:t xml:space="preserve"> 31st 2019 Tesla's asset report a Total liabilities and value of $29,739,614K.</w:t>
      </w:r>
    </w:p>
    <w:p w14:paraId="25DB81F0" w14:textId="77777777" w:rsidR="000B1B0F" w:rsidRDefault="000B1B0F" w:rsidP="000B1B0F">
      <w:pPr>
        <w:pStyle w:val="NormalWeb"/>
        <w:shd w:val="clear" w:color="auto" w:fill="EEEEEE"/>
        <w:spacing w:before="0" w:beforeAutospacing="0" w:after="0" w:afterAutospacing="0" w:line="330" w:lineRule="atLeast"/>
        <w:rPr>
          <w:rFonts w:ascii="Calibri" w:hAnsi="Calibri" w:cs="Calibri"/>
          <w:color w:val="111111"/>
          <w:sz w:val="22"/>
          <w:szCs w:val="22"/>
        </w:rPr>
      </w:pPr>
      <w:r>
        <w:rPr>
          <w:color w:val="111111"/>
          <w:bdr w:val="none" w:sz="0" w:space="0" w:color="auto" w:frame="1"/>
        </w:rPr>
        <w:t>Explanation of income is extends how changes occurred to be determined sheet accounts it shows the separate of how the incomes were finished by working exercises, contributing exercises and financing exercises. The income proclamation is appeared in the yearly report.</w:t>
      </w:r>
    </w:p>
    <w:p w14:paraId="71148C9B" w14:textId="77777777" w:rsidR="000B1B0F" w:rsidRDefault="000B1B0F" w:rsidP="000B1B0F">
      <w:pPr>
        <w:pStyle w:val="NormalWeb"/>
        <w:shd w:val="clear" w:color="auto" w:fill="EEEEEE"/>
        <w:spacing w:before="0" w:beforeAutospacing="0" w:after="0" w:afterAutospacing="0" w:line="330" w:lineRule="atLeast"/>
        <w:rPr>
          <w:rFonts w:ascii="Calibri" w:hAnsi="Calibri" w:cs="Calibri"/>
          <w:color w:val="111111"/>
          <w:sz w:val="22"/>
          <w:szCs w:val="22"/>
        </w:rPr>
      </w:pPr>
      <w:r>
        <w:rPr>
          <w:color w:val="111111"/>
          <w:bdr w:val="none" w:sz="0" w:space="0" w:color="auto" w:frame="1"/>
        </w:rPr>
        <w:t>Organization site and yearly report joins:</w:t>
      </w:r>
    </w:p>
    <w:p w14:paraId="3C630DE5" w14:textId="77777777" w:rsidR="000B1B0F" w:rsidRDefault="000B1B0F" w:rsidP="000B1B0F">
      <w:pPr>
        <w:pStyle w:val="NormalWeb"/>
        <w:shd w:val="clear" w:color="auto" w:fill="EEEEEE"/>
        <w:spacing w:before="0" w:beforeAutospacing="0" w:after="0" w:afterAutospacing="0" w:line="330" w:lineRule="atLeast"/>
        <w:rPr>
          <w:rFonts w:ascii="Calibri" w:hAnsi="Calibri" w:cs="Calibri"/>
          <w:color w:val="111111"/>
          <w:sz w:val="22"/>
          <w:szCs w:val="22"/>
        </w:rPr>
      </w:pPr>
      <w:r>
        <w:rPr>
          <w:color w:val="111111"/>
          <w:bdr w:val="none" w:sz="0" w:space="0" w:color="auto" w:frame="1"/>
        </w:rPr>
        <w:t>https://www.tesla.com/</w:t>
      </w:r>
    </w:p>
    <w:p w14:paraId="3F18E022" w14:textId="77777777" w:rsidR="000B1B0F" w:rsidRDefault="000B1B0F" w:rsidP="000B1B0F">
      <w:pPr>
        <w:pStyle w:val="NormalWeb"/>
        <w:shd w:val="clear" w:color="auto" w:fill="EEEEEE"/>
        <w:spacing w:before="0" w:beforeAutospacing="0" w:after="0" w:afterAutospacing="0" w:line="330" w:lineRule="atLeast"/>
        <w:rPr>
          <w:rFonts w:ascii="Calibri" w:hAnsi="Calibri" w:cs="Calibri"/>
          <w:color w:val="111111"/>
          <w:sz w:val="22"/>
          <w:szCs w:val="22"/>
        </w:rPr>
      </w:pPr>
      <w:r>
        <w:rPr>
          <w:color w:val="111111"/>
          <w:bdr w:val="none" w:sz="0" w:space="0" w:color="auto" w:frame="1"/>
        </w:rPr>
        <w:t>https://ir.tesla.com/</w:t>
      </w:r>
    </w:p>
    <w:p w14:paraId="385B5F4E" w14:textId="77777777" w:rsidR="000B1B0F" w:rsidRDefault="000B1B0F" w:rsidP="000B1B0F">
      <w:pPr>
        <w:pStyle w:val="NormalWeb"/>
        <w:shd w:val="clear" w:color="auto" w:fill="EEEEEE"/>
        <w:spacing w:before="0" w:beforeAutospacing="0" w:after="0" w:afterAutospacing="0" w:line="330" w:lineRule="atLeast"/>
        <w:rPr>
          <w:rFonts w:ascii="Calibri" w:hAnsi="Calibri" w:cs="Calibri"/>
          <w:color w:val="111111"/>
          <w:sz w:val="22"/>
          <w:szCs w:val="22"/>
        </w:rPr>
      </w:pPr>
      <w:hyperlink r:id="rId4" w:history="1">
        <w:r>
          <w:rPr>
            <w:rStyle w:val="Hyperlink"/>
            <w:rFonts w:ascii="inherit" w:hAnsi="inherit"/>
            <w:bdr w:val="none" w:sz="0" w:space="0" w:color="auto" w:frame="1"/>
          </w:rPr>
          <w:t>https://ir.tesla.com/static-files/47313d21-3cac-4f69-9497-d161bce15da4</w:t>
        </w:r>
      </w:hyperlink>
    </w:p>
    <w:p w14:paraId="740EDA94" w14:textId="77777777" w:rsidR="008A54E0" w:rsidRDefault="008A54E0"/>
    <w:sectPr w:rsidR="008A5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FD"/>
    <w:rsid w:val="000B1B0F"/>
    <w:rsid w:val="008A54E0"/>
    <w:rsid w:val="00E3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CD9F0-AEEE-4222-A3C9-6AAD6227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B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1B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42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r.tesla.com/static-files/47313d21-3cac-4f69-9497-d161bce15d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vasu gudavalli</dc:creator>
  <cp:keywords/>
  <dc:description/>
  <cp:lastModifiedBy>vasu gudavalli</cp:lastModifiedBy>
  <cp:revision>2</cp:revision>
  <dcterms:created xsi:type="dcterms:W3CDTF">2021-02-09T04:34:00Z</dcterms:created>
  <dcterms:modified xsi:type="dcterms:W3CDTF">2021-02-09T04:34:00Z</dcterms:modified>
</cp:coreProperties>
</file>